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08C4" w14:textId="0AC3653A" w:rsidR="00425B71" w:rsidRPr="00A85083" w:rsidRDefault="00672CDD" w:rsidP="00425B71">
      <w:pPr>
        <w:spacing w:line="380" w:lineRule="exact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  <w:u w:val="double"/>
        </w:rPr>
      </w:pPr>
      <w:r w:rsidRPr="00A85083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double"/>
        </w:rPr>
        <w:t>2024</w:t>
      </w:r>
      <w:r w:rsidR="008D1E24" w:rsidRPr="00A85083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double"/>
        </w:rPr>
        <w:t>全日本</w:t>
      </w:r>
      <w:r w:rsidR="00161111" w:rsidRPr="00A85083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double"/>
        </w:rPr>
        <w:t>大学総合卓球選手権大会</w:t>
      </w:r>
      <w:r w:rsidR="00480D56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double"/>
        </w:rPr>
        <w:t>（個人の部）</w:t>
      </w:r>
      <w:r w:rsidR="00C21FB1" w:rsidRPr="00A85083">
        <w:rPr>
          <w:rFonts w:ascii="BIZ UDPゴシック" w:eastAsia="BIZ UDPゴシック" w:hAnsi="BIZ UDPゴシック"/>
          <w:color w:val="000000" w:themeColor="text1"/>
          <w:sz w:val="32"/>
          <w:szCs w:val="32"/>
          <w:u w:val="double"/>
        </w:rPr>
        <w:t xml:space="preserve"> </w:t>
      </w:r>
      <w:r w:rsidR="00425B71" w:rsidRPr="00A85083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double"/>
        </w:rPr>
        <w:t>審判員周知事項</w:t>
      </w:r>
    </w:p>
    <w:p w14:paraId="253A581F" w14:textId="186BBA6A" w:rsidR="008E0F5A" w:rsidRDefault="008E0F5A" w:rsidP="00AF36CF">
      <w:pPr>
        <w:spacing w:line="38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7DB30BF" w14:textId="77777777" w:rsidR="001E2503" w:rsidRPr="00672CDD" w:rsidRDefault="001E2503" w:rsidP="00AF36CF">
      <w:pPr>
        <w:spacing w:line="38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62C8F03" w14:textId="04367BF6" w:rsidR="00BE040F" w:rsidRPr="00672CDD" w:rsidRDefault="00DA6646" w:rsidP="00A74392">
      <w:pPr>
        <w:spacing w:line="440" w:lineRule="exact"/>
        <w:ind w:left="360" w:hangingChars="150" w:hanging="3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１．審判員</w:t>
      </w:r>
      <w:r w:rsidR="00711AA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</w:t>
      </w:r>
      <w:r w:rsidR="004B681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コート割は、大会</w:t>
      </w:r>
      <w:r w:rsidR="006838E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当日</w:t>
      </w:r>
      <w:r w:rsidR="004B681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出欠を兼ねて</w:t>
      </w:r>
      <w:r w:rsidR="00F04DC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発表</w:t>
      </w:r>
      <w:r w:rsidR="004B681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します。</w:t>
      </w:r>
      <w:r w:rsidR="009470E0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DD2E6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①</w:t>
      </w:r>
      <w:r w:rsidR="00DD2E6B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="009C1923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28日</w:t>
      </w:r>
      <w:r w:rsidR="00E21B2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(月)</w:t>
      </w:r>
      <w:r w:rsidR="009C1923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～30日</w:t>
      </w:r>
      <w:r w:rsidR="00E21B2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(水)</w:t>
      </w:r>
      <w:r w:rsidR="009C1923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の3</w:t>
      </w:r>
      <w:r w:rsidR="00BE040F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日間</w:t>
      </w:r>
      <w:r w:rsidR="0043601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、基本的には</w:t>
      </w:r>
      <w:r w:rsidR="00BD4EC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１</w:t>
      </w:r>
      <w:r w:rsidR="00BE040F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台</w:t>
      </w:r>
      <w:r w:rsidR="00E21B2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につき</w:t>
      </w:r>
      <w:r w:rsidR="00BE040F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３名体制</w:t>
      </w:r>
      <w:r w:rsidR="00A275F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となり</w:t>
      </w:r>
      <w:r w:rsidR="001260A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ます。</w:t>
      </w:r>
      <w:r w:rsidR="00E40BA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DD2E6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②</w:t>
      </w:r>
      <w:r w:rsidR="00E40BA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="009C1923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4</w:t>
      </w:r>
      <w:r w:rsidR="00283A57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日目は指名</w:t>
      </w:r>
      <w:r w:rsidR="00E21B2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された</w:t>
      </w:r>
      <w:r w:rsidR="00283A57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審判員が各コートの主審・副審を務めることになります。</w:t>
      </w:r>
    </w:p>
    <w:p w14:paraId="1BC5018C" w14:textId="49BA6C20" w:rsidR="00ED378D" w:rsidRPr="00672CDD" w:rsidRDefault="00ED378D" w:rsidP="00F15650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２．</w:t>
      </w:r>
      <w:r w:rsidR="003C0358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昼食は</w:t>
      </w:r>
      <w:r w:rsidR="00DF0CB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各コートの審判員間</w:t>
      </w:r>
      <w:r w:rsidR="009C42C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</w:t>
      </w:r>
      <w:r w:rsidR="003C0358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調整し</w:t>
      </w:r>
      <w:r w:rsidR="009C42C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ながら</w:t>
      </w:r>
      <w:r w:rsidR="003C0358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各自</w:t>
      </w:r>
      <w:r w:rsidR="0043657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と</w:t>
      </w:r>
      <w:r w:rsidR="003C0358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って下さい。</w:t>
      </w:r>
    </w:p>
    <w:p w14:paraId="66A2EB07" w14:textId="69ACB70C" w:rsidR="00480D56" w:rsidRPr="00480D56" w:rsidRDefault="00ED378D" w:rsidP="00414D48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３</w:t>
      </w:r>
      <w:r w:rsidR="00DA6646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．</w:t>
      </w:r>
      <w:r w:rsidR="00397AAB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全</w:t>
      </w:r>
      <w:r w:rsidR="00EC2CC4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試合</w:t>
      </w:r>
      <w:r w:rsidR="00397AAB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トーナメント方式</w:t>
      </w:r>
      <w:r w:rsidR="00983BA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で、</w:t>
      </w:r>
      <w:r w:rsidR="00294403" w:rsidRPr="00294403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男女</w:t>
      </w:r>
      <w:r w:rsidR="009C1923" w:rsidRPr="00131915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ダブルスは</w:t>
      </w:r>
      <w:r w:rsidR="00612FB7" w:rsidRPr="00131915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全て</w:t>
      </w:r>
      <w:r w:rsidR="00EC2CC4" w:rsidRPr="00131915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５ゲームスマッチ</w:t>
      </w:r>
      <w:r w:rsidR="00EC2CC4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612FB7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D54AA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男女</w:t>
      </w:r>
      <w:r w:rsidR="00397AAB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シングルスはランキング決定戦</w:t>
      </w:r>
      <w:r w:rsidR="00D54AA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前</w:t>
      </w:r>
      <w:r w:rsidR="00397AAB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までは</w:t>
      </w:r>
      <w:r w:rsidR="00397AAB" w:rsidRPr="00B3672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５ゲームスマッチ</w:t>
      </w:r>
      <w:r w:rsidR="00397AAB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612FB7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397AAB" w:rsidRPr="0013191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ランキング決定戦以降</w:t>
      </w:r>
      <w:r w:rsidR="00D303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（30日の４回戦）</w:t>
      </w:r>
      <w:r w:rsidR="00397AAB" w:rsidRPr="0013191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</w:t>
      </w:r>
      <w:r w:rsidR="00397AAB" w:rsidRPr="00D303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7ゲームスマッチ</w:t>
      </w:r>
      <w:r w:rsidR="00397AAB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と</w:t>
      </w:r>
      <w:r w:rsidR="00B13C7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なります</w:t>
      </w:r>
      <w:r w:rsidR="00397AAB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  <w:r w:rsidR="00033B85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480D56" w:rsidRPr="008D635A">
        <w:rPr>
          <w:rFonts w:ascii="BIZ UDPゴシック" w:eastAsia="BIZ UDPゴシック" w:hAnsi="BIZ UDPゴシック" w:hint="eastAsia"/>
          <w:sz w:val="24"/>
          <w:szCs w:val="24"/>
        </w:rPr>
        <w:t>記録用紙は７ゲームスマッチ用</w:t>
      </w:r>
      <w:r w:rsidR="007C7117">
        <w:rPr>
          <w:rFonts w:ascii="BIZ UDPゴシック" w:eastAsia="BIZ UDPゴシック" w:hAnsi="BIZ UDPゴシック" w:hint="eastAsia"/>
          <w:sz w:val="24"/>
          <w:szCs w:val="24"/>
        </w:rPr>
        <w:t>となって</w:t>
      </w:r>
      <w:r w:rsidR="000248E4">
        <w:rPr>
          <w:rFonts w:ascii="BIZ UDPゴシック" w:eastAsia="BIZ UDPゴシック" w:hAnsi="BIZ UDPゴシック" w:hint="eastAsia"/>
          <w:sz w:val="24"/>
          <w:szCs w:val="24"/>
        </w:rPr>
        <w:t>い</w:t>
      </w:r>
      <w:r w:rsidR="007C7117">
        <w:rPr>
          <w:rFonts w:ascii="BIZ UDPゴシック" w:eastAsia="BIZ UDPゴシック" w:hAnsi="BIZ UDPゴシック" w:hint="eastAsia"/>
          <w:sz w:val="24"/>
          <w:szCs w:val="24"/>
        </w:rPr>
        <w:t>ます</w:t>
      </w:r>
      <w:r w:rsidR="00480D56" w:rsidRPr="008D635A">
        <w:rPr>
          <w:rFonts w:ascii="BIZ UDPゴシック" w:eastAsia="BIZ UDPゴシック" w:hAnsi="BIZ UDPゴシック" w:hint="eastAsia"/>
          <w:sz w:val="24"/>
          <w:szCs w:val="24"/>
        </w:rPr>
        <w:t>ので、５ゲームスマッチの試合は</w:t>
      </w:r>
      <w:r w:rsidR="00414D48" w:rsidRPr="008D635A">
        <w:rPr>
          <w:rFonts w:ascii="BIZ UDPゴシック" w:eastAsia="BIZ UDPゴシック" w:hAnsi="BIZ UDPゴシック"/>
          <w:sz w:val="24"/>
          <w:szCs w:val="24"/>
        </w:rPr>
        <w:br/>
      </w:r>
      <w:r w:rsidR="00480D56" w:rsidRPr="008D635A">
        <w:rPr>
          <w:rFonts w:ascii="BIZ UDPゴシック" w:eastAsia="BIZ UDPゴシック" w:hAnsi="BIZ UDPゴシック" w:hint="eastAsia"/>
          <w:sz w:val="24"/>
          <w:szCs w:val="24"/>
        </w:rPr>
        <w:t>６～７ゲームの箇所を消して使用し</w:t>
      </w:r>
      <w:r w:rsidR="007C7117">
        <w:rPr>
          <w:rFonts w:ascii="BIZ UDPゴシック" w:eastAsia="BIZ UDPゴシック" w:hAnsi="BIZ UDPゴシック" w:hint="eastAsia"/>
          <w:sz w:val="24"/>
          <w:szCs w:val="24"/>
        </w:rPr>
        <w:t>てください</w:t>
      </w:r>
      <w:r w:rsidR="00480D56" w:rsidRPr="008D635A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0A6C49B5" w14:textId="08903CB2" w:rsidR="006C12A8" w:rsidRPr="00672CDD" w:rsidRDefault="006C12A8" w:rsidP="00F15650">
      <w:pPr>
        <w:spacing w:line="440" w:lineRule="exact"/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４．</w:t>
      </w:r>
      <w:r w:rsidR="008D5AC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ボール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は、</w:t>
      </w:r>
      <w:r w:rsidR="008B002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「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バタフライ</w:t>
      </w:r>
      <w:r w:rsidR="00F30959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="008B002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３スター・R40+</w:t>
      </w:r>
      <w:r w:rsidR="00F3095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ボール</w:t>
      </w:r>
      <w:r w:rsidR="008B002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」</w:t>
      </w:r>
      <w:r w:rsidR="001E6F2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を使用し</w:t>
      </w:r>
      <w:r w:rsidR="008B002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ます。</w:t>
      </w:r>
    </w:p>
    <w:p w14:paraId="0B233E2C" w14:textId="08ACFD5E" w:rsidR="00397AAB" w:rsidRPr="00672CDD" w:rsidRDefault="008B0028" w:rsidP="00436561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５</w:t>
      </w:r>
      <w:r w:rsidR="00D5466F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．</w:t>
      </w:r>
      <w:r w:rsidR="0030640A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各コート専用のカゴ</w:t>
      </w:r>
      <w:r w:rsidR="00BE1FC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</w:t>
      </w:r>
      <w:r w:rsidR="0030640A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審判</w:t>
      </w:r>
      <w:r w:rsidR="008F465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員</w:t>
      </w:r>
      <w:r w:rsidR="0030640A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に必要な</w:t>
      </w:r>
      <w:r w:rsidR="00AA400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備品</w:t>
      </w:r>
      <w:r w:rsidR="0030640A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が入って</w:t>
      </w:r>
      <w:r w:rsidR="00BE1FC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います</w:t>
      </w:r>
      <w:r w:rsidR="0030640A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  <w:r w:rsidR="008F465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（＊１参照）</w:t>
      </w:r>
    </w:p>
    <w:p w14:paraId="5A653832" w14:textId="0EC1B3A6" w:rsidR="00951506" w:rsidRDefault="00D45674" w:rsidP="00982F40">
      <w:pPr>
        <w:spacing w:line="440" w:lineRule="exact"/>
        <w:ind w:leftChars="200" w:left="780" w:hangingChars="150" w:hanging="3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①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="0095150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各日の第１試合</w:t>
      </w:r>
      <w:r w:rsidR="000A376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は、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主審</w:t>
      </w:r>
      <w:r w:rsidR="000A376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</w:t>
      </w:r>
      <w:r w:rsidR="0030640A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進行から</w:t>
      </w:r>
      <w:r w:rsidR="0088779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記録用紙</w:t>
      </w:r>
      <w:r w:rsidR="009225F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（複写式ではなく１枚）</w:t>
      </w:r>
      <w:r w:rsidR="0030640A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を受領</w:t>
      </w:r>
      <w:r w:rsidR="0098164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し、</w:t>
      </w:r>
      <w:r w:rsidR="009225FA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95150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副審は予備のボールを選球所から１個</w:t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取って所持し、揃って競技領域に入場。</w:t>
      </w:r>
    </w:p>
    <w:p w14:paraId="33FDF3F0" w14:textId="7A59E730" w:rsidR="00982F40" w:rsidRDefault="00D45674" w:rsidP="00951506">
      <w:pPr>
        <w:spacing w:line="440" w:lineRule="exact"/>
        <w:ind w:leftChars="200" w:left="780" w:hangingChars="150" w:hanging="3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②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各</w:t>
      </w:r>
      <w:r w:rsidR="00982F40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選手</w:t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（組）</w:t>
      </w:r>
      <w:r w:rsidR="00982F40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</w:t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982F40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選球所で</w:t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試合球２</w:t>
      </w:r>
      <w:r w:rsidR="00982F40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個を</w:t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選んで</w:t>
      </w:r>
      <w:r w:rsidR="00982F40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コートに</w:t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入り</w:t>
      </w:r>
      <w:r w:rsidR="00982F40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ますので、</w:t>
      </w:r>
      <w:r w:rsidR="00982F40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982F40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試合開始前に</w:t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競技</w:t>
      </w:r>
      <w:r w:rsidR="00982F40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領域内で</w:t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主審が</w:t>
      </w:r>
      <w:r w:rsidR="00982F40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受</w:t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け</w:t>
      </w:r>
      <w:r w:rsidR="00982F40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取</w:t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り、試合球は受領した４個の中から</w:t>
      </w:r>
      <w:r w:rsidR="00982F40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982F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任意に１個選択してください。</w:t>
      </w:r>
    </w:p>
    <w:p w14:paraId="55FF5D33" w14:textId="77FCED33" w:rsidR="00982F40" w:rsidRDefault="004B7603" w:rsidP="00951506">
      <w:pPr>
        <w:spacing w:line="440" w:lineRule="exact"/>
        <w:ind w:leftChars="200" w:left="780" w:hangingChars="150" w:hanging="3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③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="002966BB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各コート専用のカゴは</w:t>
      </w:r>
      <w:r w:rsidR="002966B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副審</w:t>
      </w:r>
      <w:r w:rsidR="00CE455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台の中</w:t>
      </w:r>
      <w:r w:rsidR="002966BB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に置</w:t>
      </w:r>
      <w:r w:rsidR="002966B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き、試合を開始して</w:t>
      </w:r>
      <w:r w:rsidR="002966BB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下さい。</w:t>
      </w:r>
    </w:p>
    <w:p w14:paraId="5664A2A4" w14:textId="2A432EFA" w:rsidR="002966BB" w:rsidRDefault="002966BB" w:rsidP="00FE6FEA">
      <w:pPr>
        <w:spacing w:line="440" w:lineRule="exact"/>
        <w:ind w:leftChars="200" w:left="780" w:hangingChars="150" w:hanging="3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④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="007466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試合</w:t>
      </w:r>
      <w:r w:rsidR="007F637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</w:t>
      </w:r>
      <w:r w:rsidR="007466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終了</w:t>
      </w:r>
      <w:r w:rsidR="007F637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したら</w:t>
      </w:r>
      <w:r w:rsidR="007466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7F637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記録用紙の誤記入を防ぐため副審との確認を行</w:t>
      </w:r>
      <w:r w:rsidR="004E581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い、</w:t>
      </w:r>
      <w:r w:rsidR="00FE6FEA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74664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勝者のサインをもらい</w:t>
      </w:r>
      <w:r w:rsidR="0087710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（選手が写真撮影を求めたら許可する）、</w:t>
      </w:r>
      <w:r w:rsidR="00C6227C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26358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記録用紙のみ</w:t>
      </w:r>
      <w:r w:rsidR="00141C4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（バインダーはコートに常備）</w:t>
      </w:r>
      <w:r w:rsidR="0026358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を持って</w:t>
      </w:r>
      <w:r w:rsidR="005E30E3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審判長の確認を受け</w:t>
      </w:r>
      <w:r w:rsidR="004E581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141C4B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5E30E3" w:rsidRPr="002147BB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>進行係に提出し、</w:t>
      </w:r>
      <w:r w:rsidR="00C97ECB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>当該</w:t>
      </w:r>
      <w:r w:rsidR="007131C8" w:rsidRPr="007131C8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>コートの次の記録用紙を受け取る</w:t>
      </w:r>
      <w:r w:rsidR="007131C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</w:p>
    <w:p w14:paraId="678FCB6D" w14:textId="4AAF2982" w:rsidR="006D4DAE" w:rsidRDefault="00FE6FEA" w:rsidP="00951506">
      <w:pPr>
        <w:spacing w:line="440" w:lineRule="exact"/>
        <w:ind w:leftChars="200" w:left="780" w:hangingChars="150" w:hanging="3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⑤</w:t>
      </w:r>
      <w:r w:rsidR="003D02C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="00C97E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受け取った記録用紙は次の試合に入る審判員に渡し</w:t>
      </w:r>
      <w:r w:rsidR="00D411F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、次の審判員として待機する。</w:t>
      </w:r>
    </w:p>
    <w:p w14:paraId="337E10EF" w14:textId="2588EC8F" w:rsidR="00E875D5" w:rsidRPr="00672CDD" w:rsidRDefault="00FE6FEA" w:rsidP="00951506">
      <w:pPr>
        <w:spacing w:line="440" w:lineRule="exact"/>
        <w:ind w:leftChars="200" w:left="780" w:hangingChars="150" w:hanging="3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⑥</w:t>
      </w:r>
      <w:r w:rsidR="00E875D5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="00E875D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前の試合で選手から受け取った試合球は選球所に返却する。</w:t>
      </w:r>
      <w:r w:rsidR="006877C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（＊２参照）</w:t>
      </w:r>
    </w:p>
    <w:p w14:paraId="6159EB2E" w14:textId="3252F55B" w:rsidR="001562F6" w:rsidRPr="00672CDD" w:rsidRDefault="00EC3B21" w:rsidP="00F15650">
      <w:pPr>
        <w:spacing w:line="44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６</w:t>
      </w:r>
      <w:r w:rsidR="00DB36CF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．ゼッケンは</w:t>
      </w:r>
      <w:r w:rsidR="0072748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令和６年度の</w:t>
      </w:r>
      <w:r w:rsidR="003C00C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日本卓球協会公認</w:t>
      </w:r>
      <w:r w:rsidR="003E46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のものを</w:t>
      </w:r>
      <w:r w:rsidR="00DB36CF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着用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すること</w:t>
      </w:r>
      <w:r w:rsidR="00E7733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と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なって</w:t>
      </w:r>
      <w:r w:rsidR="004B55D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います</w:t>
      </w:r>
      <w:r w:rsidR="00F500B3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</w:p>
    <w:p w14:paraId="0AA55F3C" w14:textId="43D14AEA" w:rsidR="008B202F" w:rsidRDefault="00EC3B21" w:rsidP="004B01CC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７</w:t>
      </w:r>
      <w:r w:rsidR="008B202F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．</w:t>
      </w:r>
      <w:r w:rsidR="00E875D5" w:rsidRPr="00C270F1">
        <w:rPr>
          <w:rFonts w:ascii="BIZ UDPゴシック" w:eastAsia="BIZ UDPゴシック" w:hAnsi="BIZ UDPゴシック" w:hint="eastAsia"/>
          <w:sz w:val="24"/>
          <w:szCs w:val="24"/>
        </w:rPr>
        <w:t>アドバイザー（各校の監督、コーチ、選手等）からは試合前に記録用紙の</w:t>
      </w:r>
      <w:r w:rsidR="00E875D5" w:rsidRPr="00C270F1">
        <w:rPr>
          <w:rFonts w:ascii="BIZ UDPゴシック" w:eastAsia="BIZ UDPゴシック" w:hAnsi="BIZ UDPゴシック"/>
          <w:sz w:val="24"/>
          <w:szCs w:val="24"/>
        </w:rPr>
        <w:br/>
      </w:r>
      <w:r w:rsidR="00E875D5" w:rsidRPr="00C270F1">
        <w:rPr>
          <w:rFonts w:ascii="BIZ UDPゴシック" w:eastAsia="BIZ UDPゴシック" w:hAnsi="BIZ UDPゴシック" w:hint="eastAsia"/>
          <w:sz w:val="24"/>
          <w:szCs w:val="24"/>
        </w:rPr>
        <w:t>下欄外にサインをもらって下さい。ただし、予定のアドバイザーが他の試合の</w:t>
      </w:r>
      <w:r w:rsidR="00E875D5" w:rsidRPr="00C270F1">
        <w:rPr>
          <w:rFonts w:ascii="BIZ UDPゴシック" w:eastAsia="BIZ UDPゴシック" w:hAnsi="BIZ UDPゴシック"/>
          <w:sz w:val="24"/>
          <w:szCs w:val="24"/>
        </w:rPr>
        <w:br/>
      </w:r>
      <w:r w:rsidR="00E875D5" w:rsidRPr="00C270F1">
        <w:rPr>
          <w:rFonts w:ascii="BIZ UDPゴシック" w:eastAsia="BIZ UDPゴシック" w:hAnsi="BIZ UDPゴシック" w:hint="eastAsia"/>
          <w:sz w:val="24"/>
          <w:szCs w:val="24"/>
        </w:rPr>
        <w:t>アドバイザーに</w:t>
      </w:r>
      <w:r w:rsidR="00E875D5" w:rsidRPr="00672CDD">
        <w:rPr>
          <w:rFonts w:ascii="BIZ UDPゴシック" w:eastAsia="BIZ UDPゴシック" w:hAnsi="BIZ UDPゴシック" w:hint="eastAsia"/>
          <w:sz w:val="24"/>
          <w:szCs w:val="24"/>
        </w:rPr>
        <w:t>入っている等</w:t>
      </w:r>
      <w:r w:rsidR="00E875D5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E875D5" w:rsidRPr="00672CDD">
        <w:rPr>
          <w:rFonts w:ascii="BIZ UDPゴシック" w:eastAsia="BIZ UDPゴシック" w:hAnsi="BIZ UDPゴシック" w:hint="eastAsia"/>
          <w:sz w:val="24"/>
          <w:szCs w:val="24"/>
        </w:rPr>
        <w:t>ベンチに入れない場合は、選手の代筆により</w:t>
      </w:r>
      <w:r w:rsidR="00E875D5">
        <w:rPr>
          <w:rFonts w:ascii="BIZ UDPゴシック" w:eastAsia="BIZ UDPゴシック" w:hAnsi="BIZ UDPゴシック"/>
          <w:sz w:val="24"/>
          <w:szCs w:val="24"/>
        </w:rPr>
        <w:br/>
      </w:r>
      <w:r w:rsidR="00E875D5" w:rsidRPr="00672CDD">
        <w:rPr>
          <w:rFonts w:ascii="BIZ UDPゴシック" w:eastAsia="BIZ UDPゴシック" w:hAnsi="BIZ UDPゴシック" w:hint="eastAsia"/>
          <w:sz w:val="24"/>
          <w:szCs w:val="24"/>
        </w:rPr>
        <w:t>アドバイザー名を記入すれば試合途中であってもベンチに入ることを認めます。</w:t>
      </w:r>
    </w:p>
    <w:p w14:paraId="4F33C115" w14:textId="77777777" w:rsidR="00E30C73" w:rsidRPr="00672CDD" w:rsidRDefault="00E30C73" w:rsidP="004B01CC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5433B9F" w14:textId="79C68F90" w:rsidR="00294862" w:rsidRDefault="00EE6BC3" w:rsidP="00F946DE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lastRenderedPageBreak/>
        <w:t>８</w:t>
      </w:r>
      <w:r w:rsidR="00AD2746"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．</w:t>
      </w:r>
      <w:r w:rsidR="00E875D5">
        <w:rPr>
          <w:rFonts w:ascii="BIZ UDPゴシック" w:eastAsia="BIZ UDPゴシック" w:hAnsi="BIZ UDPゴシック" w:hint="eastAsia"/>
          <w:sz w:val="24"/>
          <w:szCs w:val="24"/>
        </w:rPr>
        <w:t>JTTAAの刻印等がない外国製ラケットは審判長認印のある</w:t>
      </w:r>
      <w:r w:rsidR="00E875D5">
        <w:rPr>
          <w:rFonts w:ascii="BIZ UDPゴシック" w:eastAsia="BIZ UDPゴシック" w:hAnsi="BIZ UDPゴシック"/>
          <w:sz w:val="24"/>
          <w:szCs w:val="24"/>
        </w:rPr>
        <w:br/>
      </w:r>
      <w:r w:rsidR="00E875D5">
        <w:rPr>
          <w:rFonts w:ascii="BIZ UDPゴシック" w:eastAsia="BIZ UDPゴシック" w:hAnsi="BIZ UDPゴシック" w:hint="eastAsia"/>
          <w:sz w:val="24"/>
          <w:szCs w:val="24"/>
        </w:rPr>
        <w:t>「ラケット使用許可願い」を確認し、その場で選手に返却してください。</w:t>
      </w:r>
    </w:p>
    <w:p w14:paraId="69168EB2" w14:textId="5EFCFEB9" w:rsidR="00643D0B" w:rsidRDefault="00643D0B" w:rsidP="00506A0D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９．</w:t>
      </w:r>
      <w:r w:rsidR="00230015">
        <w:rPr>
          <w:rFonts w:ascii="BIZ UDPゴシック" w:eastAsia="BIZ UDPゴシック" w:hAnsi="BIZ UDPゴシック" w:hint="eastAsia"/>
          <w:sz w:val="24"/>
          <w:szCs w:val="24"/>
        </w:rPr>
        <w:t>ダブルスの試合は椅子を競技領域の外に出してください。</w:t>
      </w:r>
    </w:p>
    <w:p w14:paraId="58174F0D" w14:textId="2F124C04" w:rsidR="00570347" w:rsidRPr="00672CDD" w:rsidRDefault="00B2507B" w:rsidP="00230015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10</w:t>
      </w:r>
      <w:r w:rsidR="00570347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230015">
        <w:rPr>
          <w:rFonts w:ascii="BIZ UDPゴシック" w:eastAsia="BIZ UDPゴシック" w:hAnsi="BIZ UDPゴシック" w:hint="eastAsia"/>
          <w:sz w:val="24"/>
          <w:szCs w:val="24"/>
        </w:rPr>
        <w:t>各日の第１</w:t>
      </w:r>
      <w:r w:rsidR="00230015" w:rsidRPr="00672CDD">
        <w:rPr>
          <w:rFonts w:ascii="BIZ UDPゴシック" w:eastAsia="BIZ UDPゴシック" w:hAnsi="BIZ UDPゴシック" w:hint="eastAsia"/>
          <w:sz w:val="24"/>
          <w:szCs w:val="24"/>
        </w:rPr>
        <w:t>試合</w:t>
      </w:r>
      <w:r w:rsidR="00230015">
        <w:rPr>
          <w:rFonts w:ascii="BIZ UDPゴシック" w:eastAsia="BIZ UDPゴシック" w:hAnsi="BIZ UDPゴシック" w:hint="eastAsia"/>
          <w:sz w:val="24"/>
          <w:szCs w:val="24"/>
        </w:rPr>
        <w:t>など、</w:t>
      </w:r>
      <w:r w:rsidR="00230015" w:rsidRPr="00672CDD">
        <w:rPr>
          <w:rFonts w:ascii="BIZ UDPゴシック" w:eastAsia="BIZ UDPゴシック" w:hAnsi="BIZ UDPゴシック" w:hint="eastAsia"/>
          <w:sz w:val="24"/>
          <w:szCs w:val="24"/>
        </w:rPr>
        <w:t>一斉スタート</w:t>
      </w:r>
      <w:r w:rsidR="00230015">
        <w:rPr>
          <w:rFonts w:ascii="BIZ UDPゴシック" w:eastAsia="BIZ UDPゴシック" w:hAnsi="BIZ UDPゴシック" w:hint="eastAsia"/>
          <w:sz w:val="24"/>
          <w:szCs w:val="24"/>
        </w:rPr>
        <w:t>が出来るラウンドは原則一斉スタートを予定して</w:t>
      </w:r>
      <w:r w:rsidR="00230015">
        <w:rPr>
          <w:rFonts w:ascii="BIZ UDPゴシック" w:eastAsia="BIZ UDPゴシック" w:hAnsi="BIZ UDPゴシック"/>
          <w:sz w:val="24"/>
          <w:szCs w:val="24"/>
        </w:rPr>
        <w:br/>
      </w:r>
      <w:r w:rsidR="00230015">
        <w:rPr>
          <w:rFonts w:ascii="BIZ UDPゴシック" w:eastAsia="BIZ UDPゴシック" w:hAnsi="BIZ UDPゴシック" w:hint="eastAsia"/>
          <w:sz w:val="24"/>
          <w:szCs w:val="24"/>
        </w:rPr>
        <w:t>います。その他の試合は</w:t>
      </w:r>
      <w:r w:rsidR="00230015" w:rsidRPr="00672CDD">
        <w:rPr>
          <w:rFonts w:ascii="BIZ UDPゴシック" w:eastAsia="BIZ UDPゴシック" w:hAnsi="BIZ UDPゴシック" w:hint="eastAsia"/>
          <w:sz w:val="24"/>
          <w:szCs w:val="24"/>
        </w:rPr>
        <w:t>準備のできたところから</w:t>
      </w:r>
      <w:r w:rsidR="00230015">
        <w:rPr>
          <w:rFonts w:ascii="BIZ UDPゴシック" w:eastAsia="BIZ UDPゴシック" w:hAnsi="BIZ UDPゴシック" w:hint="eastAsia"/>
          <w:sz w:val="24"/>
          <w:szCs w:val="24"/>
        </w:rPr>
        <w:t>順次</w:t>
      </w:r>
      <w:r w:rsidR="00230015" w:rsidRPr="00672CDD">
        <w:rPr>
          <w:rFonts w:ascii="BIZ UDPゴシック" w:eastAsia="BIZ UDPゴシック" w:hAnsi="BIZ UDPゴシック" w:hint="eastAsia"/>
          <w:sz w:val="24"/>
          <w:szCs w:val="24"/>
        </w:rPr>
        <w:t>開始して下さい。</w:t>
      </w:r>
    </w:p>
    <w:p w14:paraId="59172FD2" w14:textId="02C12BA6" w:rsidR="006865C1" w:rsidRDefault="00B2507B" w:rsidP="00F557BF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>
        <w:rPr>
          <w:rFonts w:ascii="BIZ UDPゴシック" w:eastAsia="BIZ UDPゴシック" w:hAnsi="BIZ UDPゴシック"/>
          <w:sz w:val="24"/>
          <w:szCs w:val="24"/>
        </w:rPr>
        <w:t>1</w:t>
      </w:r>
      <w:r w:rsidR="006865C1" w:rsidRPr="00672CDD">
        <w:rPr>
          <w:rFonts w:ascii="BIZ UDPゴシック" w:eastAsia="BIZ UDPゴシック" w:hAnsi="BIZ UDPゴシック" w:hint="eastAsia"/>
          <w:sz w:val="24"/>
          <w:szCs w:val="24"/>
        </w:rPr>
        <w:t xml:space="preserve">. </w:t>
      </w:r>
      <w:r w:rsidR="0095061D">
        <w:rPr>
          <w:rFonts w:ascii="BIZ UDPゴシック" w:eastAsia="BIZ UDPゴシック" w:hAnsi="BIZ UDPゴシック" w:hint="eastAsia"/>
          <w:sz w:val="24"/>
          <w:szCs w:val="24"/>
        </w:rPr>
        <w:t>カウンターは6点毎に右側を手前に90度引き、</w:t>
      </w:r>
      <w:r w:rsidR="0095061D">
        <w:rPr>
          <w:rFonts w:ascii="BIZ UDPゴシック" w:eastAsia="BIZ UDPゴシック" w:hAnsi="BIZ UDPゴシック"/>
          <w:sz w:val="24"/>
          <w:szCs w:val="24"/>
        </w:rPr>
        <w:br/>
      </w:r>
      <w:r w:rsidR="0095061D">
        <w:rPr>
          <w:rFonts w:ascii="BIZ UDPゴシック" w:eastAsia="BIZ UDPゴシック" w:hAnsi="BIZ UDPゴシック" w:hint="eastAsia"/>
          <w:sz w:val="24"/>
          <w:szCs w:val="24"/>
        </w:rPr>
        <w:t>試合終了後はしばらくベンチ・観客席に向けておいて下さい。</w:t>
      </w:r>
    </w:p>
    <w:p w14:paraId="2F341248" w14:textId="2F38FDC2" w:rsidR="002D3DB5" w:rsidRDefault="00B2507B" w:rsidP="004035B7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>
        <w:rPr>
          <w:rFonts w:ascii="BIZ UDPゴシック" w:eastAsia="BIZ UDPゴシック" w:hAnsi="BIZ UDPゴシック"/>
          <w:sz w:val="24"/>
          <w:szCs w:val="24"/>
        </w:rPr>
        <w:t>2</w:t>
      </w:r>
      <w:r w:rsidR="002D3DB5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95061D" w:rsidRPr="00544C48">
        <w:rPr>
          <w:rFonts w:ascii="BIZ UDPゴシック" w:eastAsia="BIZ UDPゴシック" w:hAnsi="BIZ UDPゴシック" w:hint="eastAsia"/>
          <w:sz w:val="24"/>
          <w:szCs w:val="24"/>
        </w:rPr>
        <w:t>タイム計測器</w:t>
      </w:r>
      <w:r w:rsidR="0095061D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95061D">
        <w:rPr>
          <w:rFonts w:ascii="BIZ UDPゴシック" w:eastAsia="BIZ UDPゴシック" w:hAnsi="BIZ UDPゴシック"/>
          <w:sz w:val="24"/>
          <w:szCs w:val="24"/>
        </w:rPr>
        <w:br/>
      </w:r>
      <w:r w:rsidR="0095061D"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="0095061D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95061D">
        <w:rPr>
          <w:rFonts w:ascii="BIZ UDPゴシック" w:eastAsia="BIZ UDPゴシック" w:hAnsi="BIZ UDPゴシック" w:hint="eastAsia"/>
          <w:sz w:val="24"/>
          <w:szCs w:val="24"/>
        </w:rPr>
        <w:t>ゲーム間の休憩時間は副審に近いサイド側、かつ</w:t>
      </w:r>
      <w:r w:rsidR="001C0933">
        <w:rPr>
          <w:rFonts w:ascii="BIZ UDPゴシック" w:eastAsia="BIZ UDPゴシック" w:hAnsi="BIZ UDPゴシック" w:hint="eastAsia"/>
          <w:sz w:val="24"/>
          <w:szCs w:val="24"/>
        </w:rPr>
        <w:t>中央</w:t>
      </w:r>
      <w:r w:rsidR="0095061D">
        <w:rPr>
          <w:rFonts w:ascii="BIZ UDPゴシック" w:eastAsia="BIZ UDPゴシック" w:hAnsi="BIZ UDPゴシック" w:hint="eastAsia"/>
          <w:sz w:val="24"/>
          <w:szCs w:val="24"/>
        </w:rPr>
        <w:t>通路側に置いて下さい。</w:t>
      </w:r>
      <w:r w:rsidR="0095061D">
        <w:rPr>
          <w:rFonts w:ascii="BIZ UDPゴシック" w:eastAsia="BIZ UDPゴシック" w:hAnsi="BIZ UDPゴシック"/>
          <w:sz w:val="24"/>
          <w:szCs w:val="24"/>
        </w:rPr>
        <w:br/>
      </w:r>
      <w:r w:rsidR="0095061D">
        <w:rPr>
          <w:rFonts w:ascii="BIZ UDPゴシック" w:eastAsia="BIZ UDPゴシック" w:hAnsi="BIZ UDPゴシック" w:hint="eastAsia"/>
          <w:sz w:val="24"/>
          <w:szCs w:val="24"/>
        </w:rPr>
        <w:t>② タイムアウト要求時は要求した側のコートセンターライン上で、</w:t>
      </w:r>
      <w:r w:rsidR="0095061D">
        <w:rPr>
          <w:rFonts w:ascii="BIZ UDPゴシック" w:eastAsia="BIZ UDPゴシック" w:hAnsi="BIZ UDPゴシック"/>
          <w:sz w:val="24"/>
          <w:szCs w:val="24"/>
        </w:rPr>
        <w:br/>
      </w:r>
      <w:r w:rsidR="0095061D">
        <w:rPr>
          <w:rFonts w:ascii="BIZ UDPゴシック" w:eastAsia="BIZ UDPゴシック" w:hAnsi="BIZ UDPゴシック" w:hint="eastAsia"/>
          <w:sz w:val="24"/>
          <w:szCs w:val="24"/>
        </w:rPr>
        <w:t xml:space="preserve">　エンドラインから</w:t>
      </w:r>
      <w:r w:rsidR="0095061D">
        <w:rPr>
          <w:rFonts w:ascii="BIZ UDPゴシック" w:eastAsia="BIZ UDPゴシック" w:hAnsi="BIZ UDPゴシック"/>
          <w:sz w:val="24"/>
          <w:szCs w:val="24"/>
        </w:rPr>
        <w:t>15cm</w:t>
      </w:r>
      <w:r w:rsidR="0095061D">
        <w:rPr>
          <w:rFonts w:ascii="BIZ UDPゴシック" w:eastAsia="BIZ UDPゴシック" w:hAnsi="BIZ UDPゴシック" w:hint="eastAsia"/>
          <w:sz w:val="24"/>
          <w:szCs w:val="24"/>
        </w:rPr>
        <w:t>程度の位置に置いて下さい。</w:t>
      </w:r>
    </w:p>
    <w:p w14:paraId="2204116F" w14:textId="496E6237" w:rsidR="006E6A43" w:rsidRDefault="004035B7" w:rsidP="006E6A43">
      <w:pPr>
        <w:spacing w:line="440" w:lineRule="exact"/>
        <w:ind w:left="720" w:hangingChars="300" w:hanging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>
        <w:rPr>
          <w:rFonts w:ascii="BIZ UDPゴシック" w:eastAsia="BIZ UDPゴシック" w:hAnsi="BIZ UDPゴシック"/>
          <w:sz w:val="24"/>
          <w:szCs w:val="24"/>
        </w:rPr>
        <w:t>3</w:t>
      </w:r>
      <w:r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6E6A43">
        <w:rPr>
          <w:rFonts w:ascii="BIZ UDPゴシック" w:eastAsia="BIZ UDPゴシック" w:hAnsi="BIZ UDPゴシック" w:hint="eastAsia"/>
          <w:sz w:val="24"/>
          <w:szCs w:val="24"/>
        </w:rPr>
        <w:t>促進に入った場合のストロークカウンターは当該コートの</w:t>
      </w:r>
      <w:r w:rsidR="003E652B">
        <w:rPr>
          <w:rFonts w:ascii="BIZ UDPゴシック" w:eastAsia="BIZ UDPゴシック" w:hAnsi="BIZ UDPゴシック" w:hint="eastAsia"/>
          <w:sz w:val="24"/>
          <w:szCs w:val="24"/>
        </w:rPr>
        <w:t>待機</w:t>
      </w:r>
      <w:r w:rsidR="006E6A43">
        <w:rPr>
          <w:rFonts w:ascii="BIZ UDPゴシック" w:eastAsia="BIZ UDPゴシック" w:hAnsi="BIZ UDPゴシック" w:hint="eastAsia"/>
          <w:sz w:val="24"/>
          <w:szCs w:val="24"/>
        </w:rPr>
        <w:t>審判員が入り、</w:t>
      </w:r>
    </w:p>
    <w:p w14:paraId="31C0AFEF" w14:textId="36C20688" w:rsidR="00B658BB" w:rsidRDefault="006E6A43" w:rsidP="006E6A43">
      <w:pPr>
        <w:spacing w:line="44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いない場合には副審が対応し、その後本部で対応します。</w:t>
      </w:r>
    </w:p>
    <w:p w14:paraId="7CA54C9E" w14:textId="77777777" w:rsidR="00467699" w:rsidRDefault="004817F7" w:rsidP="006434C8">
      <w:pPr>
        <w:spacing w:line="440" w:lineRule="exact"/>
        <w:ind w:left="720" w:hangingChars="300" w:hanging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14</w:t>
      </w:r>
      <w:r w:rsidR="00B14309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C670D9" w:rsidRPr="009C2889">
        <w:rPr>
          <w:rFonts w:ascii="BIZ UDPゴシック" w:eastAsia="BIZ UDPゴシック" w:hAnsi="BIZ UDPゴシック" w:hint="eastAsia"/>
          <w:sz w:val="24"/>
          <w:szCs w:val="24"/>
        </w:rPr>
        <w:t>進行掲示板（コートと試合番号の掲示）がない</w:t>
      </w:r>
      <w:r w:rsidR="00C670D9" w:rsidRPr="00672CDD">
        <w:rPr>
          <w:rFonts w:ascii="BIZ UDPゴシック" w:eastAsia="BIZ UDPゴシック" w:hAnsi="BIZ UDPゴシック" w:hint="eastAsia"/>
          <w:sz w:val="24"/>
          <w:szCs w:val="24"/>
        </w:rPr>
        <w:t>ため、選手自身がプログラムの</w:t>
      </w:r>
    </w:p>
    <w:p w14:paraId="3D705A16" w14:textId="77777777" w:rsidR="00467699" w:rsidRDefault="00C670D9" w:rsidP="00467699">
      <w:pPr>
        <w:spacing w:line="440" w:lineRule="exact"/>
        <w:ind w:leftChars="200" w:left="66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72CDD">
        <w:rPr>
          <w:rFonts w:ascii="BIZ UDPゴシック" w:eastAsia="BIZ UDPゴシック" w:hAnsi="BIZ UDPゴシック" w:hint="eastAsia"/>
          <w:sz w:val="24"/>
          <w:szCs w:val="24"/>
        </w:rPr>
        <w:t>タイムテーブ</w:t>
      </w:r>
      <w:r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ルで試合番号を確認し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て指定された</w:t>
      </w:r>
      <w:r w:rsidRPr="00672CD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コートに入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ります。</w:t>
      </w:r>
    </w:p>
    <w:p w14:paraId="79DD9B39" w14:textId="7E79809E" w:rsidR="007D2E34" w:rsidRPr="007D2E34" w:rsidRDefault="00C670D9" w:rsidP="00572729">
      <w:pPr>
        <w:spacing w:line="440" w:lineRule="exact"/>
        <w:ind w:leftChars="200" w:left="66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9C2889">
        <w:rPr>
          <w:rFonts w:ascii="BIZ UDPゴシック" w:eastAsia="BIZ UDPゴシック" w:hAnsi="BIZ UDPゴシック" w:hint="eastAsia"/>
          <w:sz w:val="24"/>
          <w:szCs w:val="24"/>
        </w:rPr>
        <w:t>（次の試合の選手は試合コート付近で待機するよう主将会議で</w:t>
      </w:r>
      <w:r>
        <w:rPr>
          <w:rFonts w:ascii="BIZ UDPゴシック" w:eastAsia="BIZ UDPゴシック" w:hAnsi="BIZ UDPゴシック" w:hint="eastAsia"/>
          <w:sz w:val="24"/>
          <w:szCs w:val="24"/>
        </w:rPr>
        <w:t>確認済みです。</w:t>
      </w:r>
      <w:r w:rsidRPr="009C2889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6434C8" w:rsidRPr="007D2E34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5E18D757" w14:textId="0B1CBBE8" w:rsidR="00390D1F" w:rsidRPr="002F2E42" w:rsidRDefault="00E9665D" w:rsidP="008F1E1B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672CDD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4817F7">
        <w:rPr>
          <w:rFonts w:ascii="BIZ UDPゴシック" w:eastAsia="BIZ UDPゴシック" w:hAnsi="BIZ UDPゴシック" w:hint="eastAsia"/>
          <w:sz w:val="24"/>
          <w:szCs w:val="24"/>
        </w:rPr>
        <w:t>5．</w:t>
      </w:r>
      <w:r w:rsidR="0057272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選手が試合コートに現れない場合：</w:t>
      </w:r>
      <w:r w:rsidR="00572729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57272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①</w:t>
      </w:r>
      <w:r w:rsidR="00572729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="00572729" w:rsidRPr="00B121E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相手選手がベン</w:t>
      </w:r>
      <w:r w:rsidR="00572729" w:rsidRPr="00E75D0B">
        <w:rPr>
          <w:rFonts w:ascii="BIZ UDPゴシック" w:eastAsia="BIZ UDPゴシック" w:hAnsi="BIZ UDPゴシック" w:hint="eastAsia"/>
          <w:sz w:val="24"/>
          <w:szCs w:val="24"/>
        </w:rPr>
        <w:t>チに来てから３分経過した時にアナウンス</w:t>
      </w:r>
      <w:r w:rsidR="003E652B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572729" w:rsidRPr="00E75D0B">
        <w:rPr>
          <w:rFonts w:ascii="BIZ UDPゴシック" w:eastAsia="BIZ UDPゴシック" w:hAnsi="BIZ UDPゴシック" w:hint="eastAsia"/>
          <w:sz w:val="24"/>
          <w:szCs w:val="24"/>
        </w:rPr>
        <w:t>依頼。</w:t>
      </w:r>
      <w:r w:rsidR="00572729" w:rsidRPr="00E75D0B">
        <w:rPr>
          <w:rFonts w:ascii="BIZ UDPゴシック" w:eastAsia="BIZ UDPゴシック" w:hAnsi="BIZ UDPゴシック"/>
          <w:sz w:val="24"/>
          <w:szCs w:val="24"/>
        </w:rPr>
        <w:br/>
      </w:r>
      <w:r w:rsidR="00572729" w:rsidRPr="00E75D0B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572729" w:rsidRPr="00E75D0B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572729" w:rsidRPr="00E75D0B">
        <w:rPr>
          <w:rFonts w:ascii="BIZ UDPゴシック" w:eastAsia="BIZ UDPゴシック" w:hAnsi="BIZ UDPゴシック" w:hint="eastAsia"/>
          <w:sz w:val="24"/>
          <w:szCs w:val="24"/>
        </w:rPr>
        <w:t>マイクコールしてから2分経過しても来ない場合は審判長に報告して下さい。</w:t>
      </w:r>
      <w:r w:rsidR="00572729" w:rsidRPr="00E75D0B">
        <w:rPr>
          <w:rFonts w:ascii="BIZ UDPゴシック" w:eastAsia="BIZ UDPゴシック" w:hAnsi="BIZ UDPゴシック"/>
          <w:sz w:val="24"/>
          <w:szCs w:val="24"/>
        </w:rPr>
        <w:br/>
      </w:r>
      <w:r w:rsidR="00572729" w:rsidRPr="00E75D0B">
        <w:rPr>
          <w:rFonts w:ascii="BIZ UDPゴシック" w:eastAsia="BIZ UDPゴシック" w:hAnsi="BIZ UDPゴシック" w:hint="eastAsia"/>
          <w:sz w:val="24"/>
          <w:szCs w:val="24"/>
        </w:rPr>
        <w:t xml:space="preserve">　（棄権処理は極力避けるようにします。）</w:t>
      </w:r>
      <w:r w:rsidR="006434C8" w:rsidRPr="002F2E42">
        <w:rPr>
          <w:rFonts w:ascii="BIZ UDPゴシック" w:eastAsia="BIZ UDPゴシック" w:hAnsi="BIZ UDPゴシック"/>
          <w:color w:val="FF0000"/>
          <w:sz w:val="24"/>
          <w:szCs w:val="24"/>
        </w:rPr>
        <w:t xml:space="preserve"> </w:t>
      </w:r>
    </w:p>
    <w:p w14:paraId="21361AFC" w14:textId="48B36CF6" w:rsidR="0042496F" w:rsidRDefault="004817F7" w:rsidP="0020789F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16</w:t>
      </w:r>
      <w:r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4E6924" w:rsidRPr="00E75D0B">
        <w:rPr>
          <w:rFonts w:ascii="BIZ UDPゴシック" w:eastAsia="BIZ UDPゴシック" w:hAnsi="BIZ UDPゴシック" w:hint="eastAsia"/>
          <w:sz w:val="24"/>
          <w:szCs w:val="24"/>
        </w:rPr>
        <w:t>試合コートを変更する場合にはマイクコールを行います。</w:t>
      </w:r>
    </w:p>
    <w:p w14:paraId="65B37199" w14:textId="7DB317BA" w:rsidR="0042496F" w:rsidRPr="00E75D0B" w:rsidRDefault="006A1922" w:rsidP="00B121E1">
      <w:pPr>
        <w:spacing w:line="44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1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7</w:t>
      </w:r>
      <w:r w:rsidR="0020789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．</w:t>
      </w:r>
      <w:r w:rsidR="00A77EE5" w:rsidRPr="00E75D0B">
        <w:rPr>
          <w:rFonts w:ascii="BIZ UDPゴシック" w:eastAsia="BIZ UDPゴシック" w:hAnsi="BIZ UDPゴシック" w:hint="eastAsia"/>
          <w:sz w:val="24"/>
          <w:szCs w:val="24"/>
        </w:rPr>
        <w:t>前の試合が早く終了した場合、次の試合は</w:t>
      </w:r>
      <w:r w:rsidR="00A77EE5" w:rsidRPr="00644E5A">
        <w:rPr>
          <w:rFonts w:ascii="BIZ UDPゴシック" w:eastAsia="BIZ UDPゴシック" w:hAnsi="BIZ UDPゴシック" w:hint="eastAsia"/>
          <w:sz w:val="24"/>
          <w:szCs w:val="24"/>
          <w:u w:val="single"/>
        </w:rPr>
        <w:t>最大30分早めて開始</w:t>
      </w:r>
      <w:r w:rsidR="00A77EE5" w:rsidRPr="00E75D0B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6DA8BA5B" w14:textId="51112001" w:rsidR="0042496F" w:rsidRPr="00E75D0B" w:rsidRDefault="00AD1C60" w:rsidP="00037400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E75D0B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E75D0B">
        <w:rPr>
          <w:rFonts w:ascii="BIZ UDPゴシック" w:eastAsia="BIZ UDPゴシック" w:hAnsi="BIZ UDPゴシック"/>
          <w:sz w:val="24"/>
          <w:szCs w:val="24"/>
        </w:rPr>
        <w:t>8</w:t>
      </w:r>
      <w:r w:rsidRPr="00E75D0B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037400" w:rsidRPr="00E75D0B">
        <w:rPr>
          <w:rFonts w:ascii="BIZ UDPゴシック" w:eastAsia="BIZ UDPゴシック" w:hAnsi="BIZ UDPゴシック" w:hint="eastAsia"/>
          <w:sz w:val="24"/>
          <w:szCs w:val="24"/>
        </w:rPr>
        <w:t>本大会は㈱Labo Liveとの契約で全試合ライブ配信しますので、</w:t>
      </w:r>
      <w:r w:rsidR="00037400" w:rsidRPr="00E75D0B">
        <w:rPr>
          <w:rFonts w:ascii="BIZ UDPゴシック" w:eastAsia="BIZ UDPゴシック" w:hAnsi="BIZ UDPゴシック"/>
          <w:sz w:val="24"/>
          <w:szCs w:val="24"/>
        </w:rPr>
        <w:br/>
      </w:r>
      <w:r w:rsidR="00037400" w:rsidRPr="00E75D0B">
        <w:rPr>
          <w:rFonts w:ascii="BIZ UDPゴシック" w:eastAsia="BIZ UDPゴシック" w:hAnsi="BIZ UDPゴシック" w:hint="eastAsia"/>
          <w:sz w:val="24"/>
          <w:szCs w:val="24"/>
        </w:rPr>
        <w:t>同様のライブ配信</w:t>
      </w:r>
      <w:r w:rsidR="0003740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は報道登録されている方であっても禁止されています。</w:t>
      </w:r>
    </w:p>
    <w:p w14:paraId="61119C45" w14:textId="74749C41" w:rsidR="00387006" w:rsidRPr="00037400" w:rsidRDefault="006A729B" w:rsidP="00037400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E75D0B">
        <w:rPr>
          <w:rFonts w:ascii="BIZ UDPゴシック" w:eastAsia="BIZ UDPゴシック" w:hAnsi="BIZ UDPゴシック"/>
          <w:sz w:val="24"/>
          <w:szCs w:val="24"/>
        </w:rPr>
        <w:t>1</w:t>
      </w:r>
      <w:r w:rsidR="00AD1C60" w:rsidRPr="00E75D0B">
        <w:rPr>
          <w:rFonts w:ascii="BIZ UDPゴシック" w:eastAsia="BIZ UDPゴシック" w:hAnsi="BIZ UDPゴシック"/>
          <w:sz w:val="24"/>
          <w:szCs w:val="24"/>
        </w:rPr>
        <w:t>9</w:t>
      </w:r>
      <w:r w:rsidRPr="00E75D0B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03740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選手自らのプレーを撮影するためのビデオカメラ等は１台のみ認められます。</w:t>
      </w:r>
    </w:p>
    <w:p w14:paraId="4D584554" w14:textId="4E688FBE" w:rsidR="00AD49A1" w:rsidRDefault="00AD49A1" w:rsidP="00F15650">
      <w:pPr>
        <w:spacing w:line="440" w:lineRule="exact"/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725569F" w14:textId="6857035B" w:rsidR="00A8613D" w:rsidRDefault="00A8613D" w:rsidP="00BE4D55">
      <w:pPr>
        <w:spacing w:line="440" w:lineRule="exact"/>
        <w:ind w:left="720" w:hangingChars="300" w:hanging="720"/>
        <w:rPr>
          <w:rFonts w:ascii="BIZ UDPゴシック" w:eastAsia="BIZ UDPゴシック" w:hAnsi="BIZ UDPゴシック"/>
          <w:sz w:val="24"/>
          <w:szCs w:val="24"/>
        </w:rPr>
      </w:pPr>
      <w:r w:rsidRPr="00A8613D">
        <w:rPr>
          <w:rFonts w:ascii="BIZ UDPゴシック" w:eastAsia="BIZ UDPゴシック" w:hAnsi="BIZ UDPゴシック" w:hint="eastAsia"/>
          <w:sz w:val="24"/>
          <w:szCs w:val="24"/>
        </w:rPr>
        <w:t>＊</w:t>
      </w:r>
      <w:r w:rsidR="008F465F">
        <w:rPr>
          <w:rFonts w:ascii="BIZ UDPゴシック" w:eastAsia="BIZ UDPゴシック" w:hAnsi="BIZ UDPゴシック" w:hint="eastAsia"/>
          <w:sz w:val="24"/>
          <w:szCs w:val="24"/>
        </w:rPr>
        <w:t>１：</w:t>
      </w:r>
      <w:r w:rsidR="006E1EB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審判</w:t>
      </w:r>
      <w:r w:rsidR="00086E3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員用</w:t>
      </w:r>
      <w:r w:rsidR="006E1EB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備品</w:t>
      </w:r>
      <w:r w:rsidR="00733E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（本部席に持ち帰らずコートに常備しておく）</w:t>
      </w:r>
      <w:r w:rsidR="006E1EB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：</w:t>
      </w:r>
      <w:r w:rsidR="00733EDF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/>
      </w:r>
      <w:r w:rsidR="00E75D0B" w:rsidRPr="00EF4E21">
        <w:rPr>
          <w:rFonts w:ascii="BIZ UDPゴシック" w:eastAsia="BIZ UDPゴシック" w:hAnsi="BIZ UDPゴシック" w:hint="eastAsia"/>
          <w:sz w:val="24"/>
          <w:szCs w:val="24"/>
        </w:rPr>
        <w:t>カゴ</w:t>
      </w:r>
      <w:r w:rsidR="00DB754F" w:rsidRPr="00EF4E21">
        <w:rPr>
          <w:rFonts w:ascii="BIZ UDPゴシック" w:eastAsia="BIZ UDPゴシック" w:hAnsi="BIZ UDPゴシック" w:hint="eastAsia"/>
          <w:sz w:val="24"/>
          <w:szCs w:val="24"/>
        </w:rPr>
        <w:t>、バインダー、</w:t>
      </w:r>
      <w:r w:rsidR="003352C7">
        <w:rPr>
          <w:rFonts w:ascii="BIZ UDPゴシック" w:eastAsia="BIZ UDPゴシック" w:hAnsi="BIZ UDPゴシック" w:hint="eastAsia"/>
          <w:sz w:val="24"/>
          <w:szCs w:val="24"/>
        </w:rPr>
        <w:t>台拭き、</w:t>
      </w:r>
      <w:r w:rsidR="002F2E42" w:rsidRPr="00EF4E21">
        <w:rPr>
          <w:rFonts w:ascii="BIZ UDPゴシック" w:eastAsia="BIZ UDPゴシック" w:hAnsi="BIZ UDPゴシック" w:hint="eastAsia"/>
          <w:sz w:val="24"/>
          <w:szCs w:val="24"/>
        </w:rPr>
        <w:t>タイムアウト</w:t>
      </w:r>
      <w:r w:rsidR="00E111BD">
        <w:rPr>
          <w:rFonts w:ascii="BIZ UDPゴシック" w:eastAsia="BIZ UDPゴシック" w:hAnsi="BIZ UDPゴシック" w:hint="eastAsia"/>
          <w:sz w:val="24"/>
          <w:szCs w:val="24"/>
        </w:rPr>
        <w:t>用T</w:t>
      </w:r>
      <w:r w:rsidR="00DB754F" w:rsidRPr="00EF4E21">
        <w:rPr>
          <w:rFonts w:ascii="BIZ UDPゴシック" w:eastAsia="BIZ UDPゴシック" w:hAnsi="BIZ UDPゴシック" w:hint="eastAsia"/>
          <w:sz w:val="24"/>
          <w:szCs w:val="24"/>
        </w:rPr>
        <w:t>カード（両ベンチ</w:t>
      </w:r>
      <w:r w:rsidR="001367BC">
        <w:rPr>
          <w:rFonts w:ascii="BIZ UDPゴシック" w:eastAsia="BIZ UDPゴシック" w:hAnsi="BIZ UDPゴシック" w:hint="eastAsia"/>
          <w:sz w:val="24"/>
          <w:szCs w:val="24"/>
        </w:rPr>
        <w:t>用２枚</w:t>
      </w:r>
      <w:r w:rsidR="00DB754F" w:rsidRPr="00EF4E21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793C3B" w:rsidRPr="00EF4E21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F65A9E" w:rsidRPr="00EF4E21">
        <w:rPr>
          <w:rFonts w:ascii="BIZ UDPゴシック" w:eastAsia="BIZ UDPゴシック" w:hAnsi="BIZ UDPゴシック"/>
          <w:sz w:val="24"/>
          <w:szCs w:val="24"/>
        </w:rPr>
        <w:br/>
      </w:r>
      <w:r w:rsidR="0077047C" w:rsidRPr="00EF4E21">
        <w:rPr>
          <w:rFonts w:ascii="BIZ UDPゴシック" w:eastAsia="BIZ UDPゴシック" w:hAnsi="BIZ UDPゴシック" w:hint="eastAsia"/>
          <w:sz w:val="24"/>
          <w:szCs w:val="24"/>
        </w:rPr>
        <w:t>タイム計測器</w:t>
      </w:r>
      <w:r w:rsidR="00E75D0B" w:rsidRPr="00EF4E21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EC7654">
        <w:rPr>
          <w:rFonts w:ascii="BIZ UDPゴシック" w:eastAsia="BIZ UDPゴシック" w:hAnsi="BIZ UDPゴシック" w:hint="eastAsia"/>
          <w:sz w:val="24"/>
          <w:szCs w:val="24"/>
        </w:rPr>
        <w:t>カウント器添付用</w:t>
      </w:r>
      <w:r w:rsidR="00DB754F" w:rsidRPr="00EF4E21">
        <w:rPr>
          <w:rFonts w:ascii="BIZ UDPゴシック" w:eastAsia="BIZ UDPゴシック" w:hAnsi="BIZ UDPゴシック" w:hint="eastAsia"/>
          <w:sz w:val="24"/>
          <w:szCs w:val="24"/>
        </w:rPr>
        <w:t>カラーカード（ホワイト、イエロー、レッド）</w:t>
      </w:r>
    </w:p>
    <w:p w14:paraId="1C5F38E7" w14:textId="4508398E" w:rsidR="00AD49A1" w:rsidRDefault="00C90FF9" w:rsidP="00F65A9E">
      <w:pPr>
        <w:spacing w:line="440" w:lineRule="exact"/>
        <w:ind w:left="480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＊</w:t>
      </w:r>
      <w:r w:rsidR="008F465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２：</w:t>
      </w:r>
      <w:r w:rsidR="00CE375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予備用のボールは選球されたボールと一緒にならないように注意</w:t>
      </w:r>
    </w:p>
    <w:sectPr w:rsidR="00AD49A1" w:rsidSect="00802B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E8AD9" w14:textId="77777777" w:rsidR="005009CE" w:rsidRDefault="005009CE" w:rsidP="008B202F">
      <w:r>
        <w:separator/>
      </w:r>
    </w:p>
  </w:endnote>
  <w:endnote w:type="continuationSeparator" w:id="0">
    <w:p w14:paraId="19DEB7A8" w14:textId="77777777" w:rsidR="005009CE" w:rsidRDefault="005009CE" w:rsidP="008B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DF67" w14:textId="77777777" w:rsidR="005009CE" w:rsidRDefault="005009CE" w:rsidP="008B202F">
      <w:r>
        <w:separator/>
      </w:r>
    </w:p>
  </w:footnote>
  <w:footnote w:type="continuationSeparator" w:id="0">
    <w:p w14:paraId="7380FA92" w14:textId="77777777" w:rsidR="005009CE" w:rsidRDefault="005009CE" w:rsidP="008B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89B"/>
    <w:multiLevelType w:val="hybridMultilevel"/>
    <w:tmpl w:val="5204F708"/>
    <w:lvl w:ilvl="0" w:tplc="90EE6A60">
      <w:start w:val="1"/>
      <w:numFmt w:val="decimalFullWidth"/>
      <w:lvlText w:val="（%1）"/>
      <w:lvlJc w:val="left"/>
      <w:pPr>
        <w:ind w:left="930" w:hanging="720"/>
      </w:pPr>
      <w:rPr>
        <w:rFonts w:ascii="BIZ UDPゴシック" w:eastAsia="BIZ UDPゴシック" w:hAnsi="BIZ UDPゴシック" w:cstheme="minorBidi"/>
      </w:rPr>
    </w:lvl>
    <w:lvl w:ilvl="1" w:tplc="8ACC4116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1AB2438"/>
    <w:multiLevelType w:val="hybridMultilevel"/>
    <w:tmpl w:val="3216C2E8"/>
    <w:lvl w:ilvl="0" w:tplc="01D6CC46">
      <w:start w:val="1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4A920C0B"/>
    <w:multiLevelType w:val="hybridMultilevel"/>
    <w:tmpl w:val="05C6E378"/>
    <w:lvl w:ilvl="0" w:tplc="74E6F4CE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68FD79F2"/>
    <w:multiLevelType w:val="hybridMultilevel"/>
    <w:tmpl w:val="3D2E72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655A0"/>
    <w:multiLevelType w:val="hybridMultilevel"/>
    <w:tmpl w:val="49F23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902385">
    <w:abstractNumId w:val="1"/>
  </w:num>
  <w:num w:numId="2" w16cid:durableId="1836800994">
    <w:abstractNumId w:val="4"/>
  </w:num>
  <w:num w:numId="3" w16cid:durableId="1209028215">
    <w:abstractNumId w:val="3"/>
  </w:num>
  <w:num w:numId="4" w16cid:durableId="1344548401">
    <w:abstractNumId w:val="2"/>
  </w:num>
  <w:num w:numId="5" w16cid:durableId="49730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46"/>
    <w:rsid w:val="000109CE"/>
    <w:rsid w:val="00012E4A"/>
    <w:rsid w:val="000131C2"/>
    <w:rsid w:val="00017504"/>
    <w:rsid w:val="00017622"/>
    <w:rsid w:val="000248E4"/>
    <w:rsid w:val="00027664"/>
    <w:rsid w:val="00033B85"/>
    <w:rsid w:val="00035717"/>
    <w:rsid w:val="00037400"/>
    <w:rsid w:val="000416FA"/>
    <w:rsid w:val="00055BAC"/>
    <w:rsid w:val="000836E3"/>
    <w:rsid w:val="00086E37"/>
    <w:rsid w:val="00090443"/>
    <w:rsid w:val="000A1A2C"/>
    <w:rsid w:val="000A376E"/>
    <w:rsid w:val="000B20E6"/>
    <w:rsid w:val="000C4713"/>
    <w:rsid w:val="000E1014"/>
    <w:rsid w:val="000E3478"/>
    <w:rsid w:val="001260AD"/>
    <w:rsid w:val="00131915"/>
    <w:rsid w:val="001367BC"/>
    <w:rsid w:val="00141C4B"/>
    <w:rsid w:val="00153041"/>
    <w:rsid w:val="001562F6"/>
    <w:rsid w:val="00161111"/>
    <w:rsid w:val="00163FE8"/>
    <w:rsid w:val="00167596"/>
    <w:rsid w:val="00172293"/>
    <w:rsid w:val="0017439B"/>
    <w:rsid w:val="00175AA1"/>
    <w:rsid w:val="00183D1E"/>
    <w:rsid w:val="0018687B"/>
    <w:rsid w:val="00196825"/>
    <w:rsid w:val="001A4A3F"/>
    <w:rsid w:val="001B022D"/>
    <w:rsid w:val="001B5DBB"/>
    <w:rsid w:val="001C0933"/>
    <w:rsid w:val="001D6AB9"/>
    <w:rsid w:val="001E1A49"/>
    <w:rsid w:val="001E2503"/>
    <w:rsid w:val="001E6F2D"/>
    <w:rsid w:val="002058C1"/>
    <w:rsid w:val="00207806"/>
    <w:rsid w:val="0020789F"/>
    <w:rsid w:val="002147BB"/>
    <w:rsid w:val="0022183D"/>
    <w:rsid w:val="00227D30"/>
    <w:rsid w:val="00230015"/>
    <w:rsid w:val="00237B60"/>
    <w:rsid w:val="00241192"/>
    <w:rsid w:val="0026358F"/>
    <w:rsid w:val="00267B37"/>
    <w:rsid w:val="00270CD6"/>
    <w:rsid w:val="00280C74"/>
    <w:rsid w:val="00283A57"/>
    <w:rsid w:val="00284F35"/>
    <w:rsid w:val="00290574"/>
    <w:rsid w:val="00294403"/>
    <w:rsid w:val="00294862"/>
    <w:rsid w:val="00295D81"/>
    <w:rsid w:val="002966BB"/>
    <w:rsid w:val="002A317A"/>
    <w:rsid w:val="002D3DB5"/>
    <w:rsid w:val="002E1850"/>
    <w:rsid w:val="002F2E42"/>
    <w:rsid w:val="002F6AA6"/>
    <w:rsid w:val="00301B2B"/>
    <w:rsid w:val="00301B6C"/>
    <w:rsid w:val="00304824"/>
    <w:rsid w:val="0030640A"/>
    <w:rsid w:val="00316D99"/>
    <w:rsid w:val="00323188"/>
    <w:rsid w:val="00323CEC"/>
    <w:rsid w:val="00327B0B"/>
    <w:rsid w:val="003352C7"/>
    <w:rsid w:val="0034607A"/>
    <w:rsid w:val="00362AB8"/>
    <w:rsid w:val="00387006"/>
    <w:rsid w:val="00390D1F"/>
    <w:rsid w:val="00397AAB"/>
    <w:rsid w:val="003A0E77"/>
    <w:rsid w:val="003B008A"/>
    <w:rsid w:val="003B1281"/>
    <w:rsid w:val="003C00CD"/>
    <w:rsid w:val="003C0358"/>
    <w:rsid w:val="003C6AF8"/>
    <w:rsid w:val="003D02CE"/>
    <w:rsid w:val="003D4301"/>
    <w:rsid w:val="003E46F2"/>
    <w:rsid w:val="003E652B"/>
    <w:rsid w:val="003F59B5"/>
    <w:rsid w:val="004035B7"/>
    <w:rsid w:val="00412163"/>
    <w:rsid w:val="00414D48"/>
    <w:rsid w:val="00420EB3"/>
    <w:rsid w:val="0042496F"/>
    <w:rsid w:val="00425B71"/>
    <w:rsid w:val="00425C09"/>
    <w:rsid w:val="00436019"/>
    <w:rsid w:val="00436561"/>
    <w:rsid w:val="0043657F"/>
    <w:rsid w:val="00445B11"/>
    <w:rsid w:val="00467699"/>
    <w:rsid w:val="004777DA"/>
    <w:rsid w:val="00480D56"/>
    <w:rsid w:val="004817F7"/>
    <w:rsid w:val="004A1440"/>
    <w:rsid w:val="004B01CC"/>
    <w:rsid w:val="004B55D6"/>
    <w:rsid w:val="004B681E"/>
    <w:rsid w:val="004B7603"/>
    <w:rsid w:val="004E581D"/>
    <w:rsid w:val="004E6924"/>
    <w:rsid w:val="005009CE"/>
    <w:rsid w:val="005033E8"/>
    <w:rsid w:val="005061DF"/>
    <w:rsid w:val="00506A0D"/>
    <w:rsid w:val="005115A2"/>
    <w:rsid w:val="00512267"/>
    <w:rsid w:val="005352FF"/>
    <w:rsid w:val="0054084F"/>
    <w:rsid w:val="005434AA"/>
    <w:rsid w:val="00544C48"/>
    <w:rsid w:val="00546118"/>
    <w:rsid w:val="00554C18"/>
    <w:rsid w:val="005607DF"/>
    <w:rsid w:val="0056766D"/>
    <w:rsid w:val="00570347"/>
    <w:rsid w:val="00572729"/>
    <w:rsid w:val="005732BE"/>
    <w:rsid w:val="005768A3"/>
    <w:rsid w:val="00593822"/>
    <w:rsid w:val="005945EE"/>
    <w:rsid w:val="005949CA"/>
    <w:rsid w:val="005A553B"/>
    <w:rsid w:val="005D4F5A"/>
    <w:rsid w:val="005E2C38"/>
    <w:rsid w:val="005E30E3"/>
    <w:rsid w:val="006009D4"/>
    <w:rsid w:val="00600F29"/>
    <w:rsid w:val="0061282E"/>
    <w:rsid w:val="00612FB7"/>
    <w:rsid w:val="0062691F"/>
    <w:rsid w:val="00641F21"/>
    <w:rsid w:val="006434C8"/>
    <w:rsid w:val="00643D0B"/>
    <w:rsid w:val="00644E5A"/>
    <w:rsid w:val="00645165"/>
    <w:rsid w:val="00646866"/>
    <w:rsid w:val="0065613B"/>
    <w:rsid w:val="00657882"/>
    <w:rsid w:val="0066094A"/>
    <w:rsid w:val="00664482"/>
    <w:rsid w:val="00672CDD"/>
    <w:rsid w:val="006838E1"/>
    <w:rsid w:val="006865C1"/>
    <w:rsid w:val="006877C1"/>
    <w:rsid w:val="006A1922"/>
    <w:rsid w:val="006A2979"/>
    <w:rsid w:val="006A729B"/>
    <w:rsid w:val="006C12A8"/>
    <w:rsid w:val="006C6B55"/>
    <w:rsid w:val="006D4DAE"/>
    <w:rsid w:val="006E1EB8"/>
    <w:rsid w:val="006E6568"/>
    <w:rsid w:val="006E6A43"/>
    <w:rsid w:val="006E75F6"/>
    <w:rsid w:val="006F2412"/>
    <w:rsid w:val="00711AAC"/>
    <w:rsid w:val="007131C8"/>
    <w:rsid w:val="00727488"/>
    <w:rsid w:val="0073324E"/>
    <w:rsid w:val="00733EDF"/>
    <w:rsid w:val="0073595C"/>
    <w:rsid w:val="0073746B"/>
    <w:rsid w:val="0074367A"/>
    <w:rsid w:val="00746640"/>
    <w:rsid w:val="0077047C"/>
    <w:rsid w:val="00785EDC"/>
    <w:rsid w:val="00793C3B"/>
    <w:rsid w:val="00794C94"/>
    <w:rsid w:val="007A7C6A"/>
    <w:rsid w:val="007B6ACA"/>
    <w:rsid w:val="007C4B18"/>
    <w:rsid w:val="007C5B8D"/>
    <w:rsid w:val="007C5E10"/>
    <w:rsid w:val="007C7117"/>
    <w:rsid w:val="007D09FA"/>
    <w:rsid w:val="007D1661"/>
    <w:rsid w:val="007D1F8D"/>
    <w:rsid w:val="007D2E34"/>
    <w:rsid w:val="007E405D"/>
    <w:rsid w:val="007F2184"/>
    <w:rsid w:val="007F637B"/>
    <w:rsid w:val="00802B81"/>
    <w:rsid w:val="00831EC2"/>
    <w:rsid w:val="00836697"/>
    <w:rsid w:val="0084383D"/>
    <w:rsid w:val="008439E9"/>
    <w:rsid w:val="0084621E"/>
    <w:rsid w:val="008469DD"/>
    <w:rsid w:val="00850552"/>
    <w:rsid w:val="00855238"/>
    <w:rsid w:val="00864321"/>
    <w:rsid w:val="00871C23"/>
    <w:rsid w:val="00877100"/>
    <w:rsid w:val="00887799"/>
    <w:rsid w:val="0089720A"/>
    <w:rsid w:val="008A0C55"/>
    <w:rsid w:val="008A4869"/>
    <w:rsid w:val="008B0028"/>
    <w:rsid w:val="008B202F"/>
    <w:rsid w:val="008D1E24"/>
    <w:rsid w:val="008D5AC6"/>
    <w:rsid w:val="008D635A"/>
    <w:rsid w:val="008D63A4"/>
    <w:rsid w:val="008E0F5A"/>
    <w:rsid w:val="008E6E71"/>
    <w:rsid w:val="008F1E1B"/>
    <w:rsid w:val="008F465F"/>
    <w:rsid w:val="00900460"/>
    <w:rsid w:val="00910E3D"/>
    <w:rsid w:val="009225FA"/>
    <w:rsid w:val="00926D69"/>
    <w:rsid w:val="0094044C"/>
    <w:rsid w:val="00940512"/>
    <w:rsid w:val="009422FC"/>
    <w:rsid w:val="009428D4"/>
    <w:rsid w:val="009470E0"/>
    <w:rsid w:val="009505A8"/>
    <w:rsid w:val="0095061D"/>
    <w:rsid w:val="00950B40"/>
    <w:rsid w:val="00951506"/>
    <w:rsid w:val="00957FFB"/>
    <w:rsid w:val="0097087A"/>
    <w:rsid w:val="00970DE2"/>
    <w:rsid w:val="00973041"/>
    <w:rsid w:val="0098164D"/>
    <w:rsid w:val="009828CB"/>
    <w:rsid w:val="00982F40"/>
    <w:rsid w:val="00983BAC"/>
    <w:rsid w:val="0099020C"/>
    <w:rsid w:val="009941FE"/>
    <w:rsid w:val="009C1923"/>
    <w:rsid w:val="009C2889"/>
    <w:rsid w:val="009C42C7"/>
    <w:rsid w:val="009D444A"/>
    <w:rsid w:val="009E4A63"/>
    <w:rsid w:val="009F317B"/>
    <w:rsid w:val="00A21ECC"/>
    <w:rsid w:val="00A26AB4"/>
    <w:rsid w:val="00A275FE"/>
    <w:rsid w:val="00A34C27"/>
    <w:rsid w:val="00A652B0"/>
    <w:rsid w:val="00A66B1C"/>
    <w:rsid w:val="00A722BF"/>
    <w:rsid w:val="00A74392"/>
    <w:rsid w:val="00A77EE5"/>
    <w:rsid w:val="00A85083"/>
    <w:rsid w:val="00A8613D"/>
    <w:rsid w:val="00A86D91"/>
    <w:rsid w:val="00A87193"/>
    <w:rsid w:val="00A906C9"/>
    <w:rsid w:val="00A91966"/>
    <w:rsid w:val="00A97F61"/>
    <w:rsid w:val="00AA4001"/>
    <w:rsid w:val="00AA47B7"/>
    <w:rsid w:val="00AC146F"/>
    <w:rsid w:val="00AD1C60"/>
    <w:rsid w:val="00AD21C8"/>
    <w:rsid w:val="00AD2746"/>
    <w:rsid w:val="00AD49A1"/>
    <w:rsid w:val="00AE1B9C"/>
    <w:rsid w:val="00AF36CF"/>
    <w:rsid w:val="00B052BE"/>
    <w:rsid w:val="00B121E1"/>
    <w:rsid w:val="00B13C7B"/>
    <w:rsid w:val="00B14309"/>
    <w:rsid w:val="00B2507B"/>
    <w:rsid w:val="00B2575F"/>
    <w:rsid w:val="00B36728"/>
    <w:rsid w:val="00B43C56"/>
    <w:rsid w:val="00B50CFF"/>
    <w:rsid w:val="00B55089"/>
    <w:rsid w:val="00B61333"/>
    <w:rsid w:val="00B658BB"/>
    <w:rsid w:val="00B70258"/>
    <w:rsid w:val="00BA6E06"/>
    <w:rsid w:val="00BB4B4E"/>
    <w:rsid w:val="00BC15E2"/>
    <w:rsid w:val="00BC5F8B"/>
    <w:rsid w:val="00BD3072"/>
    <w:rsid w:val="00BD4ECC"/>
    <w:rsid w:val="00BD50B9"/>
    <w:rsid w:val="00BE040F"/>
    <w:rsid w:val="00BE1FC7"/>
    <w:rsid w:val="00BE4D55"/>
    <w:rsid w:val="00C206DA"/>
    <w:rsid w:val="00C21FB1"/>
    <w:rsid w:val="00C270F1"/>
    <w:rsid w:val="00C4675A"/>
    <w:rsid w:val="00C56F29"/>
    <w:rsid w:val="00C6197B"/>
    <w:rsid w:val="00C6227C"/>
    <w:rsid w:val="00C670D9"/>
    <w:rsid w:val="00C70801"/>
    <w:rsid w:val="00C70F1A"/>
    <w:rsid w:val="00C7301E"/>
    <w:rsid w:val="00C80091"/>
    <w:rsid w:val="00C90FF9"/>
    <w:rsid w:val="00C92A92"/>
    <w:rsid w:val="00C93E07"/>
    <w:rsid w:val="00C97A97"/>
    <w:rsid w:val="00C97ECB"/>
    <w:rsid w:val="00CB4332"/>
    <w:rsid w:val="00CC42CC"/>
    <w:rsid w:val="00CD22A8"/>
    <w:rsid w:val="00CD4F04"/>
    <w:rsid w:val="00CD51A0"/>
    <w:rsid w:val="00CD7717"/>
    <w:rsid w:val="00CE3755"/>
    <w:rsid w:val="00CE455A"/>
    <w:rsid w:val="00D1377A"/>
    <w:rsid w:val="00D173DB"/>
    <w:rsid w:val="00D174AC"/>
    <w:rsid w:val="00D22EE1"/>
    <w:rsid w:val="00D25074"/>
    <w:rsid w:val="00D30352"/>
    <w:rsid w:val="00D411FC"/>
    <w:rsid w:val="00D45674"/>
    <w:rsid w:val="00D52E9A"/>
    <w:rsid w:val="00D54420"/>
    <w:rsid w:val="00D5466F"/>
    <w:rsid w:val="00D54AA0"/>
    <w:rsid w:val="00D71449"/>
    <w:rsid w:val="00D8737D"/>
    <w:rsid w:val="00DA02F7"/>
    <w:rsid w:val="00DA3E38"/>
    <w:rsid w:val="00DA6646"/>
    <w:rsid w:val="00DB36CF"/>
    <w:rsid w:val="00DB6793"/>
    <w:rsid w:val="00DB754F"/>
    <w:rsid w:val="00DD2E6B"/>
    <w:rsid w:val="00DF0CB9"/>
    <w:rsid w:val="00E00DCB"/>
    <w:rsid w:val="00E111BD"/>
    <w:rsid w:val="00E15E77"/>
    <w:rsid w:val="00E21B27"/>
    <w:rsid w:val="00E2236E"/>
    <w:rsid w:val="00E306F3"/>
    <w:rsid w:val="00E30C73"/>
    <w:rsid w:val="00E33492"/>
    <w:rsid w:val="00E40BA8"/>
    <w:rsid w:val="00E51235"/>
    <w:rsid w:val="00E66C9B"/>
    <w:rsid w:val="00E71BF8"/>
    <w:rsid w:val="00E75D0B"/>
    <w:rsid w:val="00E77334"/>
    <w:rsid w:val="00E875D5"/>
    <w:rsid w:val="00E9665D"/>
    <w:rsid w:val="00EB032D"/>
    <w:rsid w:val="00EB036B"/>
    <w:rsid w:val="00EB1649"/>
    <w:rsid w:val="00EC0FAC"/>
    <w:rsid w:val="00EC2CC4"/>
    <w:rsid w:val="00EC3B21"/>
    <w:rsid w:val="00EC7654"/>
    <w:rsid w:val="00ED378D"/>
    <w:rsid w:val="00EE6BC3"/>
    <w:rsid w:val="00EF4E21"/>
    <w:rsid w:val="00EF687F"/>
    <w:rsid w:val="00F04DC5"/>
    <w:rsid w:val="00F05375"/>
    <w:rsid w:val="00F15650"/>
    <w:rsid w:val="00F30959"/>
    <w:rsid w:val="00F363D3"/>
    <w:rsid w:val="00F46A69"/>
    <w:rsid w:val="00F46CBC"/>
    <w:rsid w:val="00F500B3"/>
    <w:rsid w:val="00F50160"/>
    <w:rsid w:val="00F557BF"/>
    <w:rsid w:val="00F575F8"/>
    <w:rsid w:val="00F659DF"/>
    <w:rsid w:val="00F65A9E"/>
    <w:rsid w:val="00F71FA9"/>
    <w:rsid w:val="00F8452A"/>
    <w:rsid w:val="00F946DE"/>
    <w:rsid w:val="00F960F6"/>
    <w:rsid w:val="00FA4AF4"/>
    <w:rsid w:val="00FC1EB1"/>
    <w:rsid w:val="00FD0ACA"/>
    <w:rsid w:val="00FD6268"/>
    <w:rsid w:val="00FE1F7B"/>
    <w:rsid w:val="00FE6FEA"/>
    <w:rsid w:val="00FE7DE5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77B53"/>
  <w15:chartTrackingRefBased/>
  <w15:docId w15:val="{5A41E151-8801-49B9-9B55-CF5FB3A3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02F"/>
  </w:style>
  <w:style w:type="paragraph" w:styleId="a5">
    <w:name w:val="footer"/>
    <w:basedOn w:val="a"/>
    <w:link w:val="a6"/>
    <w:uiPriority w:val="99"/>
    <w:unhideWhenUsed/>
    <w:rsid w:val="008B2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02F"/>
  </w:style>
  <w:style w:type="paragraph" w:styleId="a7">
    <w:name w:val="List Paragraph"/>
    <w:basedOn w:val="a"/>
    <w:uiPriority w:val="34"/>
    <w:qFormat/>
    <w:rsid w:val="003C035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E040F"/>
  </w:style>
  <w:style w:type="character" w:customStyle="1" w:styleId="a9">
    <w:name w:val="日付 (文字)"/>
    <w:basedOn w:val="a0"/>
    <w:link w:val="a8"/>
    <w:uiPriority w:val="99"/>
    <w:semiHidden/>
    <w:rsid w:val="00BE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修</dc:creator>
  <cp:keywords/>
  <dc:description/>
  <cp:lastModifiedBy>明久 恒川</cp:lastModifiedBy>
  <cp:revision>3</cp:revision>
  <cp:lastPrinted>2024-10-25T04:21:00Z</cp:lastPrinted>
  <dcterms:created xsi:type="dcterms:W3CDTF">2024-10-26T02:12:00Z</dcterms:created>
  <dcterms:modified xsi:type="dcterms:W3CDTF">2024-10-26T02:24:00Z</dcterms:modified>
</cp:coreProperties>
</file>